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REPUBLIKA HRVATSKA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OSNOVNA ŠKOLA MARINA GETALDIĆA</w:t>
      </w:r>
    </w:p>
    <w:p w:rsidR="003A5A71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Frana Supila 3</w:t>
      </w:r>
      <w:r w:rsidR="003A5A71" w:rsidRPr="00803504">
        <w:rPr>
          <w:rFonts w:cstheme="minorHAnsi"/>
          <w:sz w:val="20"/>
          <w:szCs w:val="20"/>
          <w:lang w:eastAsia="hr-HR"/>
        </w:rPr>
        <w:t>, Dubrovnik</w:t>
      </w:r>
    </w:p>
    <w:p w:rsidR="00195D87" w:rsidRPr="00803504" w:rsidRDefault="00195D87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KLASA: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7A77F8">
        <w:rPr>
          <w:rFonts w:cstheme="minorHAnsi"/>
          <w:sz w:val="20"/>
          <w:szCs w:val="20"/>
          <w:lang w:eastAsia="hr-HR"/>
        </w:rPr>
        <w:t>112-01/20-02/</w:t>
      </w:r>
      <w:r w:rsidR="000E6AA8">
        <w:rPr>
          <w:rFonts w:cstheme="minorHAnsi"/>
          <w:sz w:val="20"/>
          <w:szCs w:val="20"/>
          <w:lang w:eastAsia="hr-HR"/>
        </w:rPr>
        <w:t>01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URBROJ: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D36BEB">
        <w:rPr>
          <w:rFonts w:cstheme="minorHAnsi"/>
          <w:sz w:val="20"/>
          <w:szCs w:val="20"/>
          <w:lang w:eastAsia="hr-HR"/>
        </w:rPr>
        <w:t>2117/01-19</w:t>
      </w:r>
      <w:r w:rsidR="007A77F8">
        <w:rPr>
          <w:rFonts w:cstheme="minorHAnsi"/>
          <w:sz w:val="20"/>
          <w:szCs w:val="20"/>
          <w:lang w:eastAsia="hr-HR"/>
        </w:rPr>
        <w:t>-01-20-</w:t>
      </w:r>
      <w:r w:rsidR="000E6AA8">
        <w:rPr>
          <w:rFonts w:cstheme="minorHAnsi"/>
          <w:sz w:val="20"/>
          <w:szCs w:val="20"/>
          <w:lang w:eastAsia="hr-HR"/>
        </w:rPr>
        <w:t>03</w:t>
      </w:r>
      <w:bookmarkStart w:id="0" w:name="_GoBack"/>
      <w:bookmarkEnd w:id="0"/>
    </w:p>
    <w:p w:rsidR="00B37B89" w:rsidRPr="00803504" w:rsidRDefault="003A5A71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 xml:space="preserve">U Dubrovniku, </w:t>
      </w:r>
      <w:r w:rsidR="00D01C44">
        <w:rPr>
          <w:rFonts w:cstheme="minorHAnsi"/>
          <w:sz w:val="20"/>
          <w:szCs w:val="20"/>
          <w:lang w:eastAsia="hr-HR"/>
        </w:rPr>
        <w:t>11.ožujka 2020.</w:t>
      </w:r>
    </w:p>
    <w:p w:rsidR="00B37B89" w:rsidRPr="00803504" w:rsidRDefault="00B37B89" w:rsidP="00E35D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803504">
        <w:rPr>
          <w:rFonts w:eastAsia="Times New Roman" w:cstheme="minorHAnsi"/>
          <w:color w:val="000000"/>
          <w:sz w:val="20"/>
          <w:szCs w:val="20"/>
          <w:lang w:eastAsia="hr-HR"/>
        </w:rPr>
        <w:t> </w:t>
      </w:r>
    </w:p>
    <w:p w:rsidR="00E35D62" w:rsidRPr="00A16741" w:rsidRDefault="00E35D62" w:rsidP="00A16741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Na temelju čl. 12.,</w:t>
      </w:r>
      <w:r w:rsidR="00EF255E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14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i 15.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Pravilnika o</w:t>
      </w:r>
      <w:r w:rsidRPr="00E35D62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E35D62">
        <w:rPr>
          <w:rFonts w:ascii="Calibri" w:eastAsia="Times New Roman" w:hAnsi="Calibri" w:cs="Calibri"/>
          <w:sz w:val="20"/>
          <w:szCs w:val="20"/>
        </w:rPr>
        <w:t>postupku zapošljavanja te procjeni i vrednovanju kandidata za zapošljavanje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u Osnovnoj  školi  Marina Getaldića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Dubrovnik u natječaj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nom postupku za zapošljavanje za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radna mjesta</w:t>
      </w:r>
      <w:r w:rsidR="003A5A71" w:rsidRP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stvo  za procjenu i testiranje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kandidata upućuje</w:t>
      </w:r>
    </w:p>
    <w:p w:rsidR="003A5A71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POZIV ZA PROCJENU ODNOSNO TESTIRANJE  KANDIDATA ZA ZAPOŠLJ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AVANJE U OSNOVNOJ ŠKOLI </w:t>
      </w:r>
    </w:p>
    <w:p w:rsidR="00B37B89" w:rsidRPr="00B37B89" w:rsidRDefault="003A5A71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MARINA GETALDIĆA</w:t>
      </w:r>
      <w:r w:rsidR="00B37B89"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, DUBROVNIK</w:t>
      </w:r>
    </w:p>
    <w:p w:rsidR="00B37B89" w:rsidRPr="00B37B89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Za radna mjesta:</w:t>
      </w:r>
    </w:p>
    <w:p w:rsidR="003A5A71" w:rsidRPr="003A5A71" w:rsidRDefault="007A77F8" w:rsidP="003A5A7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>
        <w:rPr>
          <w:rFonts w:eastAsia="Times New Roman" w:cs="Times New Roman"/>
          <w:noProof/>
          <w:sz w:val="20"/>
          <w:szCs w:val="20"/>
          <w:lang w:eastAsia="hr-HR"/>
        </w:rPr>
        <w:t>UČITELJICA HRVATSKOG JEZIKA</w:t>
      </w:r>
      <w:r w:rsidR="003A5A71" w:rsidRPr="003A5A71">
        <w:rPr>
          <w:rFonts w:eastAsia="Times New Roman" w:cs="Times New Roman"/>
          <w:noProof/>
          <w:sz w:val="20"/>
          <w:szCs w:val="20"/>
          <w:lang w:eastAsia="hr-HR"/>
        </w:rPr>
        <w:t>, 1 izvršitelj, određeno, puno radno vrijeme (40 sati tjedno)</w:t>
      </w:r>
    </w:p>
    <w:p w:rsidR="003A5A71" w:rsidRPr="003A5A71" w:rsidRDefault="003A5A71" w:rsidP="003A5A7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3A5A71">
        <w:rPr>
          <w:rFonts w:eastAsia="Times New Roman" w:cs="Times New Roman"/>
          <w:noProof/>
          <w:sz w:val="20"/>
          <w:szCs w:val="20"/>
          <w:lang w:eastAsia="hr-HR"/>
        </w:rPr>
        <w:t xml:space="preserve">UČITELJ/ICA FIZIKE, 1 izvršitelj, </w:t>
      </w:r>
      <w:r w:rsidR="007A77F8">
        <w:rPr>
          <w:rFonts w:eastAsia="Times New Roman" w:cs="Times New Roman"/>
          <w:noProof/>
          <w:sz w:val="20"/>
          <w:szCs w:val="20"/>
          <w:lang w:eastAsia="hr-HR"/>
        </w:rPr>
        <w:t>ne</w:t>
      </w:r>
      <w:r w:rsidRPr="003A5A71">
        <w:rPr>
          <w:rFonts w:eastAsia="Times New Roman" w:cs="Times New Roman"/>
          <w:noProof/>
          <w:sz w:val="20"/>
          <w:szCs w:val="20"/>
          <w:lang w:eastAsia="hr-HR"/>
        </w:rPr>
        <w:t>određeno, nepuno radno vrijeme (21 sat tjedno)</w:t>
      </w:r>
    </w:p>
    <w:p w:rsidR="00B37B89" w:rsidRPr="00B37B89" w:rsidRDefault="00E35D62" w:rsidP="00E35D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a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koji su pravodobno dostavili potpunu prijavu sa svim prilozima odnosno ispravama i koji ispunjava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ju uvjete natječaja koji je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objavljen na službenim stranicama Hrvatskog zavoda za zapošljavanje, službenoj stranici i oglasnoj ploči Osnovne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škole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Marina Getaldića i vrijedi od </w:t>
      </w:r>
      <w:r w:rsidR="00D01C44">
        <w:rPr>
          <w:rFonts w:eastAsia="Times New Roman" w:cstheme="minorHAnsi"/>
          <w:color w:val="000000"/>
          <w:sz w:val="20"/>
          <w:szCs w:val="20"/>
          <w:lang w:eastAsia="hr-HR"/>
        </w:rPr>
        <w:t>10.</w:t>
      </w:r>
      <w:r w:rsidR="0019568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D01C44">
        <w:rPr>
          <w:rFonts w:eastAsia="Times New Roman" w:cstheme="minorHAnsi"/>
          <w:color w:val="000000"/>
          <w:sz w:val="20"/>
          <w:szCs w:val="20"/>
          <w:lang w:eastAsia="hr-HR"/>
        </w:rPr>
        <w:t>ožujka do 19. ožujka 2020.</w:t>
      </w:r>
    </w:p>
    <w:p w:rsidR="00EA3C5C" w:rsidRPr="00EA3C5C" w:rsidRDefault="00EA3C5C" w:rsidP="000E6AA8">
      <w:pPr>
        <w:shd w:val="clear" w:color="auto" w:fill="FFFFFF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EA3C5C">
        <w:rPr>
          <w:sz w:val="20"/>
          <w:szCs w:val="20"/>
        </w:rPr>
        <w:t xml:space="preserve">Vrednovanje i procjena kandidata provest će se usmeno putem intervjua. Povjerenstvo će u razgovoru s kandidatom procijeniti stručna znanja, vještine, interese, motivaciju kandidata, dodatna znanja i edukacije, dosadašnje radno iskustvo i postignuća u radu. </w:t>
      </w:r>
    </w:p>
    <w:p w:rsidR="003A5A71" w:rsidRDefault="000E6AA8" w:rsidP="000E6A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Kandidati su dužni doći na intervju te ukoliko ne pristupe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smatrat će se da su odustali od prijave.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Svim kandidatima koji su pozvani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na intervju 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uputit će se i poziv putem elektroničke pošte, a ovaj poziv objavit će se na službenoj stranici škole dana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C6916">
        <w:rPr>
          <w:rFonts w:eastAsia="Times New Roman" w:cstheme="minorHAnsi"/>
          <w:color w:val="000000"/>
          <w:sz w:val="20"/>
          <w:szCs w:val="20"/>
          <w:lang w:eastAsia="hr-HR"/>
        </w:rPr>
        <w:t>12</w:t>
      </w:r>
      <w:r w:rsidR="00D01C44">
        <w:rPr>
          <w:rFonts w:eastAsia="Times New Roman" w:cstheme="minorHAnsi"/>
          <w:color w:val="000000"/>
          <w:sz w:val="20"/>
          <w:szCs w:val="20"/>
          <w:lang w:eastAsia="hr-HR"/>
        </w:rPr>
        <w:t>.ožujka 2020.</w:t>
      </w:r>
    </w:p>
    <w:p w:rsidR="00A16741" w:rsidRDefault="00A16741" w:rsidP="000E6A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976858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Povjerenstvo za pro</w:t>
      </w:r>
      <w:r w:rsidR="00976858">
        <w:rPr>
          <w:rFonts w:eastAsia="Times New Roman" w:cstheme="minorHAnsi"/>
          <w:color w:val="000000"/>
          <w:sz w:val="20"/>
          <w:szCs w:val="20"/>
          <w:lang w:eastAsia="hr-HR"/>
        </w:rPr>
        <w:t>cjenu i vrednovanje kandidata</w:t>
      </w:r>
    </w:p>
    <w:sectPr w:rsidR="0097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94" w:rsidRDefault="00447A94" w:rsidP="00A16741">
      <w:pPr>
        <w:spacing w:after="0" w:line="240" w:lineRule="auto"/>
      </w:pPr>
      <w:r>
        <w:separator/>
      </w:r>
    </w:p>
  </w:endnote>
  <w:endnote w:type="continuationSeparator" w:id="0">
    <w:p w:rsidR="00447A94" w:rsidRDefault="00447A94" w:rsidP="00A1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94" w:rsidRDefault="00447A94" w:rsidP="00A16741">
      <w:pPr>
        <w:spacing w:after="0" w:line="240" w:lineRule="auto"/>
      </w:pPr>
      <w:r>
        <w:separator/>
      </w:r>
    </w:p>
  </w:footnote>
  <w:footnote w:type="continuationSeparator" w:id="0">
    <w:p w:rsidR="00447A94" w:rsidRDefault="00447A94" w:rsidP="00A1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B66"/>
    <w:multiLevelType w:val="multilevel"/>
    <w:tmpl w:val="F86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475EE"/>
    <w:multiLevelType w:val="multilevel"/>
    <w:tmpl w:val="14F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56F35"/>
    <w:multiLevelType w:val="hybridMultilevel"/>
    <w:tmpl w:val="E06C1152"/>
    <w:lvl w:ilvl="0" w:tplc="87E02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89"/>
    <w:rsid w:val="00041AEF"/>
    <w:rsid w:val="000E6AA8"/>
    <w:rsid w:val="00195688"/>
    <w:rsid w:val="00195D87"/>
    <w:rsid w:val="001E34AD"/>
    <w:rsid w:val="001F0520"/>
    <w:rsid w:val="003A2A0D"/>
    <w:rsid w:val="003A5A71"/>
    <w:rsid w:val="003C6916"/>
    <w:rsid w:val="00447A94"/>
    <w:rsid w:val="00606A93"/>
    <w:rsid w:val="00657682"/>
    <w:rsid w:val="007A77F8"/>
    <w:rsid w:val="00803504"/>
    <w:rsid w:val="0086747F"/>
    <w:rsid w:val="00976858"/>
    <w:rsid w:val="009C0125"/>
    <w:rsid w:val="00A16741"/>
    <w:rsid w:val="00A72082"/>
    <w:rsid w:val="00AD29C7"/>
    <w:rsid w:val="00B3738B"/>
    <w:rsid w:val="00B37B89"/>
    <w:rsid w:val="00C320CB"/>
    <w:rsid w:val="00D01C44"/>
    <w:rsid w:val="00D36BEB"/>
    <w:rsid w:val="00E35D62"/>
    <w:rsid w:val="00EA3C5C"/>
    <w:rsid w:val="00EA49FC"/>
    <w:rsid w:val="00EB582E"/>
    <w:rsid w:val="00EF255E"/>
    <w:rsid w:val="00F5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033D"/>
  <w15:chartTrackingRefBased/>
  <w15:docId w15:val="{988C0358-897B-434C-8DD1-23A7353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5D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35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741"/>
  </w:style>
  <w:style w:type="paragraph" w:styleId="Podnoje">
    <w:name w:val="footer"/>
    <w:basedOn w:val="Normal"/>
    <w:link w:val="Podno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ANA BORIĆ</cp:lastModifiedBy>
  <cp:revision>22</cp:revision>
  <dcterms:created xsi:type="dcterms:W3CDTF">2019-10-31T07:48:00Z</dcterms:created>
  <dcterms:modified xsi:type="dcterms:W3CDTF">2020-03-11T15:12:00Z</dcterms:modified>
</cp:coreProperties>
</file>